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23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0908BF">
        <w:rPr>
          <w:rFonts w:cs="Arial"/>
          <w:b/>
          <w:i/>
          <w:sz w:val="18"/>
          <w:szCs w:val="18"/>
          <w:lang w:val="en-ZA"/>
        </w:rPr>
        <w:t>LIMITED</w:t>
      </w:r>
      <w:r w:rsidR="000908B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23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F39C5" w:rsidRPr="002F39C5">
        <w:rPr>
          <w:rFonts w:cs="Arial"/>
          <w:sz w:val="18"/>
          <w:szCs w:val="18"/>
          <w:lang w:val="en-ZA"/>
        </w:rPr>
        <w:t>R</w:t>
      </w:r>
      <w:r w:rsidR="002F39C5">
        <w:rPr>
          <w:rFonts w:cs="Arial"/>
          <w:sz w:val="18"/>
          <w:szCs w:val="18"/>
          <w:lang w:val="en-ZA"/>
        </w:rPr>
        <w:t xml:space="preserve"> </w:t>
      </w:r>
      <w:r w:rsidR="002F39C5" w:rsidRPr="002F39C5">
        <w:rPr>
          <w:rFonts w:cs="Arial"/>
          <w:sz w:val="18"/>
          <w:szCs w:val="18"/>
          <w:lang w:val="en-ZA"/>
        </w:rPr>
        <w:t>5,730,000,000.00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F39C5" w:rsidRPr="002F39C5">
        <w:rPr>
          <w:rFonts w:cs="Arial"/>
          <w:sz w:val="18"/>
          <w:szCs w:val="18"/>
          <w:lang w:val="en-ZA"/>
        </w:rPr>
        <w:t>98. 744720</w:t>
      </w:r>
      <w:r w:rsidR="002F39C5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F39C5">
        <w:rPr>
          <w:rFonts w:cs="Arial"/>
          <w:b/>
          <w:sz w:val="18"/>
          <w:szCs w:val="18"/>
          <w:lang w:val="en-ZA"/>
        </w:rPr>
        <w:t xml:space="preserve">Indictor </w:t>
      </w:r>
      <w:r w:rsidR="002F39C5">
        <w:rPr>
          <w:rFonts w:cs="Arial"/>
          <w:b/>
          <w:sz w:val="18"/>
          <w:szCs w:val="18"/>
          <w:lang w:val="en-ZA"/>
        </w:rPr>
        <w:tab/>
      </w:r>
      <w:r w:rsidR="002F39C5" w:rsidRPr="002F39C5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12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July</w:t>
      </w:r>
      <w:r w:rsidR="002F39C5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July</w:t>
      </w:r>
      <w:r w:rsidR="002F39C5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</w:t>
      </w:r>
      <w:r w:rsidR="002F39C5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ZAG000091950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F39C5" w:rsidRPr="00121666" w:rsidRDefault="002F39C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F39C5">
        <w:rPr>
          <w:rFonts w:cs="Arial"/>
          <w:sz w:val="18"/>
          <w:szCs w:val="18"/>
          <w:lang w:val="en-ZA"/>
        </w:rPr>
        <w:t>Prelini Govender</w:t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  <w:t xml:space="preserve">    </w:t>
      </w:r>
      <w:r>
        <w:rPr>
          <w:rFonts w:cs="Arial"/>
          <w:sz w:val="18"/>
          <w:szCs w:val="18"/>
          <w:lang w:val="en-ZA"/>
        </w:rPr>
        <w:tab/>
        <w:t xml:space="preserve">          </w:t>
      </w:r>
      <w:r w:rsidRPr="002F39C5">
        <w:rPr>
          <w:rFonts w:cs="Arial"/>
          <w:sz w:val="18"/>
          <w:szCs w:val="18"/>
          <w:lang w:val="en-ZA"/>
        </w:rPr>
        <w:t xml:space="preserve">    RMB</w:t>
      </w:r>
      <w:r w:rsidRPr="002F39C5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+27 11</w:t>
      </w:r>
      <w:r w:rsidRPr="002F39C5">
        <w:rPr>
          <w:rFonts w:cs="Arial"/>
          <w:sz w:val="18"/>
          <w:szCs w:val="18"/>
          <w:lang w:val="en-ZA"/>
        </w:rPr>
        <w:t xml:space="preserve"> 282 1733</w:t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</w:r>
      <w:r w:rsidRPr="002F39C5">
        <w:rPr>
          <w:rFonts w:cs="Arial"/>
          <w:sz w:val="18"/>
          <w:szCs w:val="18"/>
          <w:lang w:val="en-ZA"/>
        </w:rPr>
        <w:tab/>
        <w:t xml:space="preserve">  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0908BF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0908BF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08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08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08B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39C5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182CA1-E5D0-40E2-96EE-566F57BF3128}"/>
</file>

<file path=customXml/itemProps2.xml><?xml version="1.0" encoding="utf-8"?>
<ds:datastoreItem xmlns:ds="http://schemas.openxmlformats.org/officeDocument/2006/customXml" ds:itemID="{A41DDA8C-6835-4AD2-A616-BE6E4FDCBC09}"/>
</file>

<file path=customXml/itemProps3.xml><?xml version="1.0" encoding="utf-8"?>
<ds:datastoreItem xmlns:ds="http://schemas.openxmlformats.org/officeDocument/2006/customXml" ds:itemID="{A1E833A2-F923-4D07-8A45-5A18693141F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6</cp:revision>
  <cp:lastPrinted>2012-01-03T09:35:00Z</cp:lastPrinted>
  <dcterms:created xsi:type="dcterms:W3CDTF">2012-03-13T15:08:00Z</dcterms:created>
  <dcterms:modified xsi:type="dcterms:W3CDTF">2012-04-23T11:12:00Z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